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2E60" w14:textId="3C96D19D" w:rsidR="00655A0C" w:rsidRPr="00655A0C" w:rsidRDefault="00655A0C" w:rsidP="00655A0C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b/>
          <w:bCs/>
          <w:color w:val="444444"/>
          <w:spacing w:val="2"/>
          <w:sz w:val="28"/>
          <w:szCs w:val="28"/>
        </w:rPr>
      </w:pPr>
      <w:r w:rsidRPr="00655A0C">
        <w:rPr>
          <w:rFonts w:ascii="Arial" w:eastAsia="Times New Roman" w:hAnsi="Arial" w:cs="Times New Roman"/>
          <w:b/>
          <w:bCs/>
          <w:color w:val="444444"/>
          <w:spacing w:val="2"/>
          <w:sz w:val="28"/>
          <w:szCs w:val="28"/>
        </w:rPr>
        <w:t>Lake in the Hills Building Permit Requirements</w:t>
      </w:r>
    </w:p>
    <w:p w14:paraId="61A037F3" w14:textId="052911A2" w:rsidR="00655A0C" w:rsidRPr="00655A0C" w:rsidRDefault="00655A0C" w:rsidP="00655A0C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444444"/>
          <w:spacing w:val="2"/>
          <w:sz w:val="24"/>
          <w:szCs w:val="24"/>
        </w:rPr>
      </w:pPr>
      <w:r w:rsidRPr="00655A0C">
        <w:rPr>
          <w:rFonts w:ascii="Arial" w:eastAsia="Times New Roman" w:hAnsi="Arial" w:cs="Times New Roman"/>
          <w:color w:val="444444"/>
          <w:spacing w:val="2"/>
          <w:sz w:val="24"/>
          <w:szCs w:val="24"/>
        </w:rPr>
        <w:t>Permits are required for construction of any type, including all new construction, any building addition and any remodeling that changes a building's structure, plumbing, electrical, or heating systems. Listed below are examples of types of projects requiring a permit.</w:t>
      </w:r>
    </w:p>
    <w:p w14:paraId="5A8F5392" w14:textId="77777777" w:rsidR="00655A0C" w:rsidRPr="00655A0C" w:rsidRDefault="00655A0C" w:rsidP="00655A0C">
      <w:pPr>
        <w:shd w:val="clear" w:color="auto" w:fill="FFFFFF"/>
        <w:spacing w:after="240" w:line="240" w:lineRule="auto"/>
        <w:rPr>
          <w:rFonts w:ascii="Arial" w:eastAsia="Times New Roman" w:hAnsi="Arial" w:cs="Times New Roman"/>
          <w:color w:val="444444"/>
          <w:spacing w:val="2"/>
          <w:sz w:val="24"/>
          <w:szCs w:val="24"/>
        </w:rPr>
      </w:pPr>
      <w:r w:rsidRPr="00655A0C">
        <w:rPr>
          <w:rFonts w:ascii="Arial" w:eastAsia="Times New Roman" w:hAnsi="Arial" w:cs="Times New Roman"/>
          <w:b/>
          <w:bCs/>
          <w:color w:val="444444"/>
          <w:spacing w:val="2"/>
          <w:sz w:val="24"/>
          <w:szCs w:val="24"/>
        </w:rPr>
        <w:t>Please always contact the Village Hall at 847-960-7400 or </w:t>
      </w:r>
      <w:hyperlink r:id="rId5" w:tgtFrame="_blank" w:history="1">
        <w:r w:rsidRPr="00655A0C">
          <w:rPr>
            <w:rFonts w:ascii="Arial" w:eastAsia="Times New Roman" w:hAnsi="Arial" w:cs="Times New Roman"/>
            <w:b/>
            <w:bCs/>
            <w:color w:val="1C436A"/>
            <w:spacing w:val="2"/>
            <w:sz w:val="24"/>
            <w:szCs w:val="24"/>
            <w:u w:val="single"/>
          </w:rPr>
          <w:t>cd@lith.org</w:t>
        </w:r>
      </w:hyperlink>
      <w:r w:rsidRPr="00655A0C">
        <w:rPr>
          <w:rFonts w:ascii="Arial" w:eastAsia="Times New Roman" w:hAnsi="Arial" w:cs="Times New Roman"/>
          <w:b/>
          <w:bCs/>
          <w:color w:val="444444"/>
          <w:spacing w:val="2"/>
          <w:sz w:val="24"/>
          <w:szCs w:val="24"/>
        </w:rPr>
        <w:t> if you have questions on whether or not a permit is required for your project.</w:t>
      </w:r>
    </w:p>
    <w:p w14:paraId="4785F044" w14:textId="77777777" w:rsidR="00655A0C" w:rsidRPr="00655A0C" w:rsidRDefault="00655A0C" w:rsidP="00655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6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A/C Units</w:t>
        </w:r>
      </w:hyperlink>
    </w:p>
    <w:p w14:paraId="785F2D94" w14:textId="77777777" w:rsidR="00655A0C" w:rsidRPr="00655A0C" w:rsidRDefault="00655A0C" w:rsidP="00655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7" w:tgtFrame="_blank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Additions</w:t>
        </w:r>
      </w:hyperlink>
    </w:p>
    <w:p w14:paraId="76646E8A" w14:textId="77777777" w:rsidR="00655A0C" w:rsidRPr="00655A0C" w:rsidRDefault="00655A0C" w:rsidP="00655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8" w:tgtFrame="_blank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Alterations/Remodeling</w:t>
        </w:r>
      </w:hyperlink>
      <w:r w:rsidRPr="00655A0C"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  <w:t> - Structural, electrical, plumbing and heating</w:t>
      </w:r>
    </w:p>
    <w:p w14:paraId="05F19401" w14:textId="77777777" w:rsidR="00655A0C" w:rsidRPr="00655A0C" w:rsidRDefault="00655A0C" w:rsidP="00655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9" w:tgtFrame="_blank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Decks</w:t>
        </w:r>
      </w:hyperlink>
    </w:p>
    <w:p w14:paraId="1FC7A52F" w14:textId="77777777" w:rsidR="00655A0C" w:rsidRPr="00655A0C" w:rsidRDefault="00655A0C" w:rsidP="00655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10" w:tgtFrame="_blank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Decorative Yard Ponds</w:t>
        </w:r>
      </w:hyperlink>
    </w:p>
    <w:p w14:paraId="4918C61A" w14:textId="77777777" w:rsidR="00655A0C" w:rsidRPr="00655A0C" w:rsidRDefault="00655A0C" w:rsidP="00655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r w:rsidRPr="00655A0C"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  <w:t>Demolition</w:t>
      </w:r>
    </w:p>
    <w:p w14:paraId="5674BEF7" w14:textId="77777777" w:rsidR="00655A0C" w:rsidRPr="00655A0C" w:rsidRDefault="00655A0C" w:rsidP="00655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11" w:tgtFrame="_blank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Detached Garage</w:t>
        </w:r>
      </w:hyperlink>
    </w:p>
    <w:p w14:paraId="57CEFCAB" w14:textId="500A4BD7" w:rsidR="00655A0C" w:rsidRPr="00655A0C" w:rsidRDefault="00655A0C" w:rsidP="00655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r w:rsidRPr="00655A0C"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  <w:t>Driveways</w:t>
      </w:r>
    </w:p>
    <w:p w14:paraId="3AC01E63" w14:textId="77777777" w:rsidR="00655A0C" w:rsidRPr="00655A0C" w:rsidRDefault="00655A0C" w:rsidP="00655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12" w:tgtFrame="_blank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Fences</w:t>
        </w:r>
      </w:hyperlink>
    </w:p>
    <w:p w14:paraId="775A95E0" w14:textId="77777777" w:rsidR="00655A0C" w:rsidRPr="00655A0C" w:rsidRDefault="00655A0C" w:rsidP="00655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13" w:tgtFrame="_blank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Fireplaces</w:t>
        </w:r>
      </w:hyperlink>
    </w:p>
    <w:p w14:paraId="6934B160" w14:textId="77777777" w:rsidR="00655A0C" w:rsidRPr="00655A0C" w:rsidRDefault="00655A0C" w:rsidP="00655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14" w:tgtFrame="_self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Furnaces</w:t>
        </w:r>
      </w:hyperlink>
    </w:p>
    <w:p w14:paraId="2585AB95" w14:textId="77777777" w:rsidR="00655A0C" w:rsidRPr="00655A0C" w:rsidRDefault="00655A0C" w:rsidP="00655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r w:rsidRPr="00655A0C"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  <w:t>Gazebos (</w:t>
      </w:r>
      <w:hyperlink r:id="rId15" w:tgtFrame="_blank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Accessory Structure</w:t>
        </w:r>
      </w:hyperlink>
      <w:r w:rsidRPr="00655A0C"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  <w:t>)</w:t>
      </w:r>
    </w:p>
    <w:p w14:paraId="141448B3" w14:textId="77777777" w:rsidR="00655A0C" w:rsidRPr="00655A0C" w:rsidRDefault="00655A0C" w:rsidP="00655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r w:rsidRPr="00655A0C"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  <w:t>Generators</w:t>
      </w:r>
    </w:p>
    <w:p w14:paraId="6935BF23" w14:textId="77777777" w:rsidR="00655A0C" w:rsidRPr="00655A0C" w:rsidRDefault="00655A0C" w:rsidP="00655A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16" w:tgtFrame="_blank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Lawn Sprinkler</w:t>
        </w:r>
      </w:hyperlink>
    </w:p>
    <w:p w14:paraId="4DF27FD3" w14:textId="77777777" w:rsidR="00655A0C" w:rsidRPr="00655A0C" w:rsidRDefault="00655A0C" w:rsidP="00655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17" w:tgtFrame="_blank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Patios (Walkways/ Stoops - Concrete or Pavers)</w:t>
        </w:r>
      </w:hyperlink>
    </w:p>
    <w:p w14:paraId="6B1EA0E2" w14:textId="77777777" w:rsidR="00655A0C" w:rsidRPr="00655A0C" w:rsidRDefault="00655A0C" w:rsidP="00655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r w:rsidRPr="00655A0C"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  <w:t>Pergolas (</w:t>
      </w:r>
      <w:hyperlink r:id="rId18" w:tgtFrame="_blank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Accessory Structure</w:t>
        </w:r>
      </w:hyperlink>
      <w:r w:rsidRPr="00655A0C"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  <w:t>)</w:t>
      </w:r>
    </w:p>
    <w:p w14:paraId="110EF923" w14:textId="77777777" w:rsidR="00655A0C" w:rsidRPr="00655A0C" w:rsidRDefault="00655A0C" w:rsidP="00655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19" w:tgtFrame="_blank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Piers</w:t>
        </w:r>
      </w:hyperlink>
    </w:p>
    <w:p w14:paraId="06787116" w14:textId="77777777" w:rsidR="00655A0C" w:rsidRPr="00655A0C" w:rsidRDefault="00655A0C" w:rsidP="00655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r w:rsidRPr="00655A0C"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  <w:t>Retaining Walls</w:t>
      </w:r>
    </w:p>
    <w:p w14:paraId="55970367" w14:textId="77777777" w:rsidR="00655A0C" w:rsidRPr="00655A0C" w:rsidRDefault="00655A0C" w:rsidP="00655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20" w:tgtFrame="_self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Roofing</w:t>
        </w:r>
      </w:hyperlink>
    </w:p>
    <w:p w14:paraId="1D6A58EB" w14:textId="77777777" w:rsidR="00655A0C" w:rsidRPr="00655A0C" w:rsidRDefault="00655A0C" w:rsidP="00655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21" w:tgtFrame="_self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Siding</w:t>
        </w:r>
      </w:hyperlink>
    </w:p>
    <w:p w14:paraId="67A0A9E3" w14:textId="77777777" w:rsidR="00655A0C" w:rsidRDefault="00655A0C" w:rsidP="00655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r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  <w:t>Sheds</w:t>
      </w:r>
    </w:p>
    <w:p w14:paraId="5BB45168" w14:textId="7666FA63" w:rsidR="00655A0C" w:rsidRPr="00655A0C" w:rsidRDefault="00655A0C" w:rsidP="00655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22" w:tgtFrame="_blank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Signs</w:t>
        </w:r>
      </w:hyperlink>
    </w:p>
    <w:p w14:paraId="2FA3F905" w14:textId="77777777" w:rsidR="00655A0C" w:rsidRPr="00655A0C" w:rsidRDefault="00655A0C" w:rsidP="00655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23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Solar Panels</w:t>
        </w:r>
      </w:hyperlink>
    </w:p>
    <w:p w14:paraId="4095006B" w14:textId="77777777" w:rsidR="00655A0C" w:rsidRPr="00655A0C" w:rsidRDefault="00655A0C" w:rsidP="00655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24" w:tgtFrame="_blank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Spas/Hot Tubs</w:t>
        </w:r>
      </w:hyperlink>
    </w:p>
    <w:p w14:paraId="2F3DED47" w14:textId="77777777" w:rsidR="00655A0C" w:rsidRPr="00655A0C" w:rsidRDefault="00655A0C" w:rsidP="00655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25" w:tgtFrame="_blank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Stormwater Management</w:t>
        </w:r>
      </w:hyperlink>
    </w:p>
    <w:p w14:paraId="75C47F8D" w14:textId="77777777" w:rsidR="00655A0C" w:rsidRPr="00655A0C" w:rsidRDefault="00655A0C" w:rsidP="00655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26" w:tgtFrame="_blank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Swimming Pools</w:t>
        </w:r>
      </w:hyperlink>
    </w:p>
    <w:p w14:paraId="0E5E3E5C" w14:textId="77777777" w:rsidR="00655A0C" w:rsidRPr="00655A0C" w:rsidRDefault="00655A0C" w:rsidP="00655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27" w:tgtFrame="_self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Water Heaters</w:t>
        </w:r>
      </w:hyperlink>
    </w:p>
    <w:p w14:paraId="508B05E5" w14:textId="77777777" w:rsidR="00655A0C" w:rsidRPr="00655A0C" w:rsidRDefault="00655A0C" w:rsidP="00655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28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Water Softeners</w:t>
        </w:r>
      </w:hyperlink>
    </w:p>
    <w:p w14:paraId="006DFE0F" w14:textId="77777777" w:rsidR="00655A0C" w:rsidRPr="00655A0C" w:rsidRDefault="00655A0C" w:rsidP="00655A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000000" w:themeColor="text1"/>
          <w:spacing w:val="2"/>
          <w:sz w:val="24"/>
          <w:szCs w:val="24"/>
          <w:u w:val="single"/>
        </w:rPr>
      </w:pPr>
      <w:hyperlink r:id="rId29" w:tgtFrame="_blank" w:history="1">
        <w:r w:rsidRPr="00655A0C">
          <w:rPr>
            <w:rFonts w:ascii="Arial" w:eastAsia="Times New Roman" w:hAnsi="Arial" w:cs="Times New Roman"/>
            <w:color w:val="000000" w:themeColor="text1"/>
            <w:spacing w:val="2"/>
            <w:sz w:val="24"/>
            <w:szCs w:val="24"/>
            <w:u w:val="single"/>
          </w:rPr>
          <w:t>Windows</w:t>
        </w:r>
      </w:hyperlink>
    </w:p>
    <w:p w14:paraId="23652D41" w14:textId="77777777" w:rsidR="00655A0C" w:rsidRDefault="00655A0C"/>
    <w:sectPr w:rsidR="00655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87EA9"/>
    <w:multiLevelType w:val="multilevel"/>
    <w:tmpl w:val="E4E8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26C06"/>
    <w:multiLevelType w:val="multilevel"/>
    <w:tmpl w:val="FE4C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0C"/>
    <w:rsid w:val="0065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7EA8"/>
  <w15:chartTrackingRefBased/>
  <w15:docId w15:val="{9A78F3F7-2026-4A93-A383-A9DE5A1A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0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36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4334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h.org/home/showdocument?id=486" TargetMode="External"/><Relationship Id="rId13" Type="http://schemas.openxmlformats.org/officeDocument/2006/relationships/hyperlink" Target="https://www.lith.org/home/showdocument?id=476" TargetMode="External"/><Relationship Id="rId18" Type="http://schemas.openxmlformats.org/officeDocument/2006/relationships/hyperlink" Target="https://www.lith.org/home/showdocument?id=464" TargetMode="External"/><Relationship Id="rId26" Type="http://schemas.openxmlformats.org/officeDocument/2006/relationships/hyperlink" Target="https://www.lith.org/home/showdocument?id=9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th.org/?splash=https%3a%2f%2fstagee56.visioninternet.net%2fAdmin%2fComponents%2fPage%2fEditDesign%3fnavid%3d159&amp;____isexternal=true" TargetMode="External"/><Relationship Id="rId7" Type="http://schemas.openxmlformats.org/officeDocument/2006/relationships/hyperlink" Target="https://www.lith.org/home/showdocument?id=460" TargetMode="External"/><Relationship Id="rId12" Type="http://schemas.openxmlformats.org/officeDocument/2006/relationships/hyperlink" Target="https://www.lith.org/home/showdocument?id=474" TargetMode="External"/><Relationship Id="rId17" Type="http://schemas.openxmlformats.org/officeDocument/2006/relationships/hyperlink" Target="https://www.lith.org/home/showdocument?id=484" TargetMode="External"/><Relationship Id="rId25" Type="http://schemas.openxmlformats.org/officeDocument/2006/relationships/hyperlink" Target="https://www.lith.org/home/showdocument?id=14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th.org/home/showdocument?id=482" TargetMode="External"/><Relationship Id="rId20" Type="http://schemas.openxmlformats.org/officeDocument/2006/relationships/hyperlink" Target="https://www.lith.org/?splash=https%3a%2f%2fstagee56.visioninternet.net%2fAdmin%2fComponents%2fPage%2fEditDesign%3fnavid%3d159&amp;____isexternal=true" TargetMode="External"/><Relationship Id="rId29" Type="http://schemas.openxmlformats.org/officeDocument/2006/relationships/hyperlink" Target="https://www.lith.org/home/showdocument?id=4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th.org/government/departments/community-services/community-development/online-permits-contractor-licensing-code-enforcement" TargetMode="External"/><Relationship Id="rId11" Type="http://schemas.openxmlformats.org/officeDocument/2006/relationships/hyperlink" Target="https://www.lith.org/home/showdocument?id=470" TargetMode="External"/><Relationship Id="rId24" Type="http://schemas.openxmlformats.org/officeDocument/2006/relationships/hyperlink" Target="https://www.lith.org/home/showdocument?id=496" TargetMode="External"/><Relationship Id="rId5" Type="http://schemas.openxmlformats.org/officeDocument/2006/relationships/hyperlink" Target="mailto:cd@lith.org" TargetMode="External"/><Relationship Id="rId15" Type="http://schemas.openxmlformats.org/officeDocument/2006/relationships/hyperlink" Target="https://www.lith.org/home/showdocument?id=464" TargetMode="External"/><Relationship Id="rId23" Type="http://schemas.openxmlformats.org/officeDocument/2006/relationships/hyperlink" Target="https://www.lith.org/government/departments/community-services/community-development/solar-resources" TargetMode="External"/><Relationship Id="rId28" Type="http://schemas.openxmlformats.org/officeDocument/2006/relationships/hyperlink" Target="https://www.lith.org/?splash=https%3a%2f%2fstagee56.visioninternet.net%2fAdmin%2fComponents%2fPage%2fEditDesign%3fnavid%3d159&amp;____isexternal=true" TargetMode="External"/><Relationship Id="rId10" Type="http://schemas.openxmlformats.org/officeDocument/2006/relationships/hyperlink" Target="https://www.lith.org/home/showdocument?id=496" TargetMode="External"/><Relationship Id="rId19" Type="http://schemas.openxmlformats.org/officeDocument/2006/relationships/hyperlink" Target="https://www.lith.org/home/showdocument?id=5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th.org/home/showdocument?id=468" TargetMode="External"/><Relationship Id="rId14" Type="http://schemas.openxmlformats.org/officeDocument/2006/relationships/hyperlink" Target="https://www.lith.org/?splash=https%3a%2f%2fstagee56.visioninternet.net%2fAdmin%2fComponents%2fPage%2fEditDesign%3fnavid%3d159&amp;____isexternal=true" TargetMode="External"/><Relationship Id="rId22" Type="http://schemas.openxmlformats.org/officeDocument/2006/relationships/hyperlink" Target="https://www.lith.org/home/showdocument?id=488" TargetMode="External"/><Relationship Id="rId27" Type="http://schemas.openxmlformats.org/officeDocument/2006/relationships/hyperlink" Target="https://www.lith.org/?splash=https%3a%2f%2fstagee56.visioninternet.net%2fAdmin%2fComponents%2fPage%2fEditDesign%3fnavid%3d159&amp;____isexternal=tru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LaCalamita</dc:creator>
  <cp:keywords/>
  <dc:description/>
  <cp:lastModifiedBy>Diane LaCalamita</cp:lastModifiedBy>
  <cp:revision>1</cp:revision>
  <dcterms:created xsi:type="dcterms:W3CDTF">2020-09-15T12:49:00Z</dcterms:created>
  <dcterms:modified xsi:type="dcterms:W3CDTF">2020-09-15T12:51:00Z</dcterms:modified>
</cp:coreProperties>
</file>